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4D" w:rsidRDefault="00260D4D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Dodatok č. 1 k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Pr="003355D4" w:rsidRDefault="003355D4" w:rsidP="003355D4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3355D4">
        <w:rPr>
          <w:rFonts w:ascii="Times New Roman" w:hAnsi="Times New Roman" w:cs="Times New Roman"/>
          <w:b/>
          <w:caps/>
          <w:sz w:val="30"/>
          <w:szCs w:val="30"/>
        </w:rPr>
        <w:t>Všeobecne záväzné</w:t>
      </w:r>
      <w:r>
        <w:rPr>
          <w:rFonts w:ascii="Times New Roman" w:hAnsi="Times New Roman" w:cs="Times New Roman"/>
          <w:b/>
          <w:caps/>
          <w:sz w:val="30"/>
          <w:szCs w:val="30"/>
        </w:rPr>
        <w:t>MU nariadeniU</w:t>
      </w:r>
    </w:p>
    <w:p w:rsidR="003355D4" w:rsidRPr="003355D4" w:rsidRDefault="003355D4" w:rsidP="003355D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55D4">
        <w:rPr>
          <w:rFonts w:ascii="Times New Roman" w:hAnsi="Times New Roman" w:cs="Times New Roman"/>
          <w:b/>
          <w:sz w:val="30"/>
          <w:szCs w:val="30"/>
        </w:rPr>
        <w:t>č. 85/2016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5D4">
        <w:rPr>
          <w:rFonts w:ascii="Times New Roman" w:hAnsi="Times New Roman" w:cs="Times New Roman"/>
          <w:b/>
          <w:bCs/>
          <w:sz w:val="24"/>
          <w:szCs w:val="24"/>
        </w:rPr>
        <w:t>o  miestnych daniach a poplatku za komunálne odpady a drobné stavebné odpady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 xml:space="preserve">Obecné zastupiteľstvo obce Gáň, na základe ustanovení § 4 ods. 3 písm. c), § 6 ods. </w:t>
      </w:r>
      <w:smartTag w:uri="urn:schemas-microsoft-com:office:smarttags" w:element="metricconverter">
        <w:smartTagPr>
          <w:attr w:name="ProductID" w:val="1 a"/>
        </w:smartTagPr>
        <w:r w:rsidRPr="003355D4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3355D4">
        <w:rPr>
          <w:rFonts w:ascii="Times New Roman" w:hAnsi="Times New Roman" w:cs="Times New Roman"/>
          <w:sz w:val="24"/>
          <w:szCs w:val="24"/>
        </w:rPr>
        <w:t xml:space="preserve"> § 11 ods. 4 písm. g) zákona SNR č. 369/1990 Zb. o obecnom zriadení, v znení neskorších predpisov a na základe ustanovení zákona NR SR č. 582/2004 Z. z. o miestnych daniach a miestnom poplatku za komunálne odpady a drobné stavebné odpady, v znení neskorších predpisov, 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č. 1 k </w:t>
      </w:r>
      <w:r w:rsidRPr="003355D4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 nariadeniu</w:t>
      </w:r>
      <w:r w:rsidRPr="003355D4">
        <w:rPr>
          <w:rFonts w:ascii="Times New Roman" w:hAnsi="Times New Roman" w:cs="Times New Roman"/>
          <w:sz w:val="24"/>
          <w:szCs w:val="24"/>
        </w:rPr>
        <w:t xml:space="preserve"> obce Gáň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Odsek </w:t>
      </w:r>
      <w:r w:rsidRPr="00B75955">
        <w:rPr>
          <w:rFonts w:ascii="Times New Roman" w:hAnsi="Times New Roman" w:cs="Times New Roman"/>
          <w:b/>
          <w:bCs/>
          <w:sz w:val="24"/>
          <w:szCs w:val="24"/>
        </w:rPr>
        <w:t>DAŇ ZA UŽÍVANIE VEREJNÉHO PRIESTRANSTVA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mení a bude znieť: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Pr="00E80773" w:rsidRDefault="007A784F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355D4" w:rsidRPr="00B75955">
        <w:rPr>
          <w:rFonts w:ascii="Times New Roman" w:hAnsi="Times New Roman" w:cs="Times New Roman"/>
          <w:b/>
          <w:bCs/>
          <w:sz w:val="24"/>
          <w:szCs w:val="24"/>
        </w:rPr>
        <w:t>DAŇ ZA UŽÍVANIE VEREJNÉHO PRIESTRANSTVA</w:t>
      </w:r>
    </w:p>
    <w:p w:rsidR="003355D4" w:rsidRPr="00B75955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Sadzba dane</w:t>
      </w:r>
    </w:p>
    <w:p w:rsid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5D4" w:rsidRPr="00B75955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55">
        <w:rPr>
          <w:rFonts w:ascii="Times New Roman" w:hAnsi="Times New Roman" w:cs="Times New Roman"/>
          <w:sz w:val="24"/>
          <w:szCs w:val="24"/>
        </w:rPr>
        <w:t xml:space="preserve">Sadzba dane za užívanie verejného priestranstva sa stanovuje na </w:t>
      </w:r>
      <w:r w:rsidRPr="00B75955">
        <w:rPr>
          <w:rFonts w:ascii="Times New Roman" w:hAnsi="Times New Roman" w:cs="Times New Roman"/>
          <w:b/>
          <w:bCs/>
          <w:sz w:val="24"/>
          <w:szCs w:val="24"/>
        </w:rPr>
        <w:t>0,3</w:t>
      </w:r>
      <w:r w:rsidR="00602D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75955">
        <w:rPr>
          <w:rFonts w:ascii="Times New Roman" w:hAnsi="Times New Roman" w:cs="Times New Roman"/>
          <w:b/>
          <w:bCs/>
          <w:sz w:val="24"/>
          <w:szCs w:val="24"/>
        </w:rPr>
        <w:t xml:space="preserve"> €/m2 a každý aj začatý deň.</w:t>
      </w:r>
    </w:p>
    <w:p w:rsidR="003355D4" w:rsidRDefault="003355D4" w:rsidP="003355D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5D4" w:rsidRPr="009A69E2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§10</w:t>
      </w:r>
    </w:p>
    <w:p w:rsidR="003355D4" w:rsidRPr="009A69E2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9E2">
        <w:rPr>
          <w:rFonts w:ascii="Times New Roman" w:hAnsi="Times New Roman" w:cs="Times New Roman"/>
          <w:b/>
          <w:i/>
          <w:sz w:val="24"/>
          <w:szCs w:val="24"/>
        </w:rPr>
        <w:t>Miesta verejného priestranstva</w:t>
      </w:r>
    </w:p>
    <w:p w:rsidR="003355D4" w:rsidRDefault="003355D4" w:rsidP="003355D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6B" w:rsidRDefault="003355D4" w:rsidP="003355D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B75955">
        <w:rPr>
          <w:rFonts w:ascii="Times New Roman" w:hAnsi="Times New Roman" w:cs="Times New Roman"/>
          <w:sz w:val="24"/>
          <w:szCs w:val="24"/>
        </w:rPr>
        <w:t>Verejným priestranstvom na účely tohto všeobecne záväzného nariadenia sú verejnosti prístup</w:t>
      </w:r>
      <w:r>
        <w:rPr>
          <w:rFonts w:ascii="Times New Roman" w:hAnsi="Times New Roman" w:cs="Times New Roman"/>
          <w:sz w:val="24"/>
          <w:szCs w:val="24"/>
        </w:rPr>
        <w:t>né pozemky vo vlastníctve obce</w:t>
      </w:r>
      <w:r w:rsidR="009E2B6B">
        <w:rPr>
          <w:rFonts w:ascii="Times New Roman" w:hAnsi="Times New Roman" w:cs="Times New Roman"/>
          <w:sz w:val="24"/>
          <w:szCs w:val="24"/>
        </w:rPr>
        <w:t xml:space="preserve"> Gáň zapísané na LV č. 533 pre </w:t>
      </w:r>
      <w:proofErr w:type="spellStart"/>
      <w:r w:rsidR="009E2B6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E2B6B">
        <w:rPr>
          <w:rFonts w:ascii="Times New Roman" w:hAnsi="Times New Roman" w:cs="Times New Roman"/>
          <w:sz w:val="24"/>
          <w:szCs w:val="24"/>
        </w:rPr>
        <w:t xml:space="preserve">. Gáň a LV č. 30 a 592 pre </w:t>
      </w:r>
      <w:proofErr w:type="spellStart"/>
      <w:r w:rsidR="009E2B6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E2B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B6B">
        <w:rPr>
          <w:rFonts w:ascii="Times New Roman" w:hAnsi="Times New Roman" w:cs="Times New Roman"/>
          <w:sz w:val="24"/>
          <w:szCs w:val="24"/>
        </w:rPr>
        <w:t>Brakoň</w:t>
      </w:r>
      <w:proofErr w:type="spellEnd"/>
      <w:r w:rsidR="009E2B6B">
        <w:rPr>
          <w:rFonts w:ascii="Times New Roman" w:hAnsi="Times New Roman" w:cs="Times New Roman"/>
          <w:sz w:val="24"/>
          <w:szCs w:val="24"/>
        </w:rPr>
        <w:t>, ktorými sa rozumejú nasledovné miesta:</w:t>
      </w:r>
    </w:p>
    <w:p w:rsidR="009E2B6B" w:rsidRDefault="00937CC3" w:rsidP="009E2B6B">
      <w:pPr>
        <w:pStyle w:val="Odsekzoznamu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E2B6B">
        <w:rPr>
          <w:rFonts w:ascii="Times New Roman" w:hAnsi="Times New Roman" w:cs="Times New Roman"/>
          <w:sz w:val="24"/>
          <w:szCs w:val="24"/>
        </w:rPr>
        <w:t>estné komunikácie v celej svojej dĺžke a šírke od krajnice po krajnicu</w:t>
      </w:r>
    </w:p>
    <w:p w:rsidR="009E2B6B" w:rsidRDefault="00937CC3" w:rsidP="009E2B6B">
      <w:pPr>
        <w:pStyle w:val="Odsekzoznamu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9E2B6B">
        <w:rPr>
          <w:rFonts w:ascii="Times New Roman" w:hAnsi="Times New Roman" w:cs="Times New Roman"/>
          <w:sz w:val="24"/>
          <w:szCs w:val="24"/>
        </w:rPr>
        <w:t>odník</w:t>
      </w:r>
      <w:r>
        <w:rPr>
          <w:rFonts w:ascii="Times New Roman" w:hAnsi="Times New Roman" w:cs="Times New Roman"/>
          <w:sz w:val="24"/>
          <w:szCs w:val="24"/>
        </w:rPr>
        <w:t>, príp. aj upravená plocha pre chodenie obyvateľov na celom území obce</w:t>
      </w:r>
    </w:p>
    <w:p w:rsidR="00937CC3" w:rsidRDefault="00937CC3" w:rsidP="009E2B6B">
      <w:pPr>
        <w:pStyle w:val="Odsekzoznamu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55D4" w:rsidRPr="009E2B6B">
        <w:rPr>
          <w:rFonts w:ascii="Times New Roman" w:hAnsi="Times New Roman" w:cs="Times New Roman"/>
          <w:sz w:val="24"/>
          <w:szCs w:val="24"/>
        </w:rPr>
        <w:t>riestory pred obecným úradom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49/5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Gáň</w:t>
      </w:r>
    </w:p>
    <w:p w:rsidR="00937CC3" w:rsidRDefault="00937CC3" w:rsidP="009E2B6B">
      <w:pPr>
        <w:pStyle w:val="Odsekzoznamu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priestory pred kultúrnym domom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53/22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Gáň</w:t>
      </w:r>
    </w:p>
    <w:p w:rsidR="00937CC3" w:rsidRDefault="00937CC3" w:rsidP="009E2B6B">
      <w:pPr>
        <w:pStyle w:val="Odsekzoznamu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ihriská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320/1 a par.č.320/2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Gáň</w:t>
      </w:r>
    </w:p>
    <w:p w:rsidR="00937CC3" w:rsidRDefault="003355D4" w:rsidP="009E2B6B">
      <w:pPr>
        <w:pStyle w:val="Odsekzoznamu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6B">
        <w:rPr>
          <w:rFonts w:ascii="Times New Roman" w:hAnsi="Times New Roman" w:cs="Times New Roman"/>
          <w:sz w:val="24"/>
          <w:szCs w:val="24"/>
        </w:rPr>
        <w:t xml:space="preserve">plochy verejnej zelene </w:t>
      </w:r>
    </w:p>
    <w:p w:rsidR="003355D4" w:rsidRDefault="003355D4" w:rsidP="009E2B6B">
      <w:pPr>
        <w:pStyle w:val="Odsekzoznamu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6B">
        <w:rPr>
          <w:rFonts w:ascii="Times New Roman" w:hAnsi="Times New Roman" w:cs="Times New Roman"/>
          <w:sz w:val="24"/>
          <w:szCs w:val="24"/>
        </w:rPr>
        <w:t>spevnen</w:t>
      </w:r>
      <w:r w:rsidR="00937CC3">
        <w:rPr>
          <w:rFonts w:ascii="Times New Roman" w:hAnsi="Times New Roman" w:cs="Times New Roman"/>
          <w:sz w:val="24"/>
          <w:szCs w:val="24"/>
        </w:rPr>
        <w:t>é</w:t>
      </w:r>
      <w:r w:rsidRPr="009E2B6B">
        <w:rPr>
          <w:rFonts w:ascii="Times New Roman" w:hAnsi="Times New Roman" w:cs="Times New Roman"/>
          <w:sz w:val="24"/>
          <w:szCs w:val="24"/>
        </w:rPr>
        <w:t xml:space="preserve"> ploch</w:t>
      </w:r>
      <w:r w:rsidR="00937CC3">
        <w:rPr>
          <w:rFonts w:ascii="Times New Roman" w:hAnsi="Times New Roman" w:cs="Times New Roman"/>
          <w:sz w:val="24"/>
          <w:szCs w:val="24"/>
        </w:rPr>
        <w:t>y</w:t>
      </w:r>
      <w:r w:rsidRPr="009E2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CC3" w:rsidRPr="009E2B6B" w:rsidRDefault="00937CC3" w:rsidP="00937CC3">
      <w:pPr>
        <w:pStyle w:val="Odsekzoznamu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5D4" w:rsidRDefault="003355D4" w:rsidP="003355D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Osobitným užívaním verejného priestranstva na území obce Gáň sa rozumie:</w:t>
      </w:r>
    </w:p>
    <w:p w:rsidR="003355D4" w:rsidRDefault="003355D4" w:rsidP="003355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umiestnenie stavebného zariadenia</w:t>
      </w:r>
      <w:r w:rsidR="00937CC3">
        <w:rPr>
          <w:rFonts w:ascii="Times New Roman" w:hAnsi="Times New Roman" w:cs="Times New Roman"/>
          <w:sz w:val="24"/>
          <w:szCs w:val="24"/>
        </w:rPr>
        <w:t xml:space="preserve"> (lešenia, stavebné stroje</w:t>
      </w:r>
      <w:r>
        <w:rPr>
          <w:rFonts w:ascii="Times New Roman" w:hAnsi="Times New Roman" w:cs="Times New Roman"/>
          <w:sz w:val="24"/>
          <w:szCs w:val="24"/>
        </w:rPr>
        <w:t>) a skládky materiálu</w:t>
      </w:r>
    </w:p>
    <w:p w:rsidR="003355D4" w:rsidRDefault="003355D4" w:rsidP="003355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umiestnenie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reklamného zariadenia</w:t>
      </w:r>
    </w:p>
    <w:p w:rsidR="003355D4" w:rsidRDefault="003355D4" w:rsidP="003355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parkovanie motorových vozidiel</w:t>
      </w:r>
      <w:r w:rsidR="00602D18">
        <w:rPr>
          <w:rFonts w:ascii="Times New Roman" w:hAnsi="Times New Roman" w:cs="Times New Roman"/>
          <w:sz w:val="24"/>
          <w:szCs w:val="24"/>
        </w:rPr>
        <w:t xml:space="preserve"> mimo stráženého parkoviska</w:t>
      </w:r>
    </w:p>
    <w:p w:rsidR="00602D18" w:rsidRDefault="003355D4" w:rsidP="003355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18">
        <w:rPr>
          <w:rFonts w:ascii="Times New Roman" w:hAnsi="Times New Roman" w:cs="Times New Roman"/>
          <w:sz w:val="24"/>
          <w:szCs w:val="24"/>
        </w:rPr>
        <w:t xml:space="preserve">umiestnenie cirkusu </w:t>
      </w:r>
      <w:r w:rsidR="00937CC3">
        <w:rPr>
          <w:rFonts w:ascii="Times New Roman" w:hAnsi="Times New Roman" w:cs="Times New Roman"/>
          <w:sz w:val="24"/>
          <w:szCs w:val="24"/>
        </w:rPr>
        <w:t>a lunaparku</w:t>
      </w:r>
    </w:p>
    <w:p w:rsidR="003355D4" w:rsidRPr="00602D18" w:rsidRDefault="003355D4" w:rsidP="003355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18">
        <w:rPr>
          <w:rFonts w:ascii="Times New Roman" w:hAnsi="Times New Roman" w:cs="Times New Roman"/>
          <w:sz w:val="24"/>
          <w:szCs w:val="24"/>
        </w:rPr>
        <w:t>umiestnenie predajného zariadenia</w:t>
      </w:r>
    </w:p>
    <w:p w:rsid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7CC3" w:rsidRDefault="00937CC3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§11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Oznamovacia povinnosť</w:t>
      </w:r>
    </w:p>
    <w:p w:rsid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Oznámenie zámeru osobitného užívania verejného priestranstva musí obsahovať najmä:</w:t>
      </w:r>
    </w:p>
    <w:p w:rsidR="003355D4" w:rsidRDefault="003355D4" w:rsidP="003355D4">
      <w:pPr>
        <w:widowControl w:val="0"/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meno a priezvisko osoby žiadateľa, adresu, identifikačné údaje</w:t>
      </w:r>
    </w:p>
    <w:p w:rsidR="003355D4" w:rsidRDefault="003355D4" w:rsidP="003355D4">
      <w:pPr>
        <w:widowControl w:val="0"/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účel osobitného užívania verejného priestranstva</w:t>
      </w:r>
    </w:p>
    <w:p w:rsidR="003355D4" w:rsidRDefault="003355D4" w:rsidP="003355D4">
      <w:pPr>
        <w:widowControl w:val="0"/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dobu osobitného užívania verejného priestranstva</w:t>
      </w:r>
    </w:p>
    <w:p w:rsidR="003355D4" w:rsidRPr="00EA1D62" w:rsidRDefault="003355D4" w:rsidP="003355D4">
      <w:pPr>
        <w:widowControl w:val="0"/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výmer osobitného užívania verejného priestranstva v m2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55D4" w:rsidRPr="00B75955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12</w:t>
      </w:r>
    </w:p>
    <w:p w:rsidR="003355D4" w:rsidRPr="00B75955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Oslobodenie od dane</w:t>
      </w:r>
    </w:p>
    <w:p w:rsidR="003355D4" w:rsidRPr="00B75955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3355D4" w:rsidRPr="00B75955" w:rsidRDefault="003355D4" w:rsidP="003355D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55">
        <w:rPr>
          <w:rFonts w:ascii="Times New Roman" w:hAnsi="Times New Roman" w:cs="Times New Roman"/>
          <w:sz w:val="24"/>
          <w:szCs w:val="24"/>
        </w:rPr>
        <w:t xml:space="preserve">3/ </w:t>
      </w:r>
      <w:r w:rsidR="00C17868">
        <w:rPr>
          <w:rFonts w:ascii="Times New Roman" w:hAnsi="Times New Roman" w:cs="Times New Roman"/>
          <w:sz w:val="24"/>
          <w:szCs w:val="24"/>
        </w:rPr>
        <w:t>Od dane je oslobodené predajné zariadenie umiestnené na</w:t>
      </w:r>
      <w:r w:rsidRPr="00B75955">
        <w:rPr>
          <w:rFonts w:ascii="Times New Roman" w:hAnsi="Times New Roman" w:cs="Times New Roman"/>
          <w:sz w:val="24"/>
          <w:szCs w:val="24"/>
        </w:rPr>
        <w:t xml:space="preserve"> </w:t>
      </w:r>
      <w:r w:rsidR="00C17868">
        <w:rPr>
          <w:rFonts w:ascii="Times New Roman" w:hAnsi="Times New Roman" w:cs="Times New Roman"/>
          <w:sz w:val="24"/>
          <w:szCs w:val="24"/>
        </w:rPr>
        <w:t>verejnom priestranstve, ktoré sa</w:t>
      </w:r>
      <w:r w:rsidRPr="00B75955">
        <w:rPr>
          <w:rFonts w:ascii="Times New Roman" w:hAnsi="Times New Roman" w:cs="Times New Roman"/>
          <w:sz w:val="24"/>
          <w:szCs w:val="24"/>
        </w:rPr>
        <w:t xml:space="preserve"> používa na príležitostný predaj. </w:t>
      </w:r>
      <w:r w:rsidR="007A784F">
        <w:rPr>
          <w:rFonts w:ascii="Times New Roman" w:hAnsi="Times New Roman" w:cs="Times New Roman"/>
          <w:sz w:val="24"/>
          <w:szCs w:val="24"/>
        </w:rPr>
        <w:t>„</w:t>
      </w:r>
    </w:p>
    <w:p w:rsidR="008A12C1" w:rsidRDefault="008A12C1"/>
    <w:p w:rsidR="003355D4" w:rsidRPr="003355D4" w:rsidRDefault="003355D4" w:rsidP="003355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 xml:space="preserve">Ostatné ustanovenia a § VZN č. </w:t>
      </w:r>
      <w:r>
        <w:rPr>
          <w:rFonts w:ascii="Times New Roman" w:hAnsi="Times New Roman" w:cs="Times New Roman"/>
          <w:sz w:val="24"/>
          <w:szCs w:val="24"/>
        </w:rPr>
        <w:t>85/2016</w:t>
      </w:r>
      <w:r w:rsidRPr="003355D4">
        <w:rPr>
          <w:rFonts w:ascii="Times New Roman" w:hAnsi="Times New Roman" w:cs="Times New Roman"/>
          <w:sz w:val="24"/>
          <w:szCs w:val="24"/>
        </w:rPr>
        <w:t xml:space="preserve"> o miestnych daniach a poplatku za komunálne odpady a drobné stavebné odpady ostávajú nezmenené. 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 xml:space="preserve">Tento Dodatok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55D4">
        <w:rPr>
          <w:rFonts w:ascii="Times New Roman" w:hAnsi="Times New Roman" w:cs="Times New Roman"/>
          <w:sz w:val="24"/>
          <w:szCs w:val="24"/>
        </w:rPr>
        <w:t xml:space="preserve"> k Všeobecne záväznému nariadeniu obce Gáň č. </w:t>
      </w:r>
      <w:r>
        <w:rPr>
          <w:rFonts w:ascii="Times New Roman" w:hAnsi="Times New Roman" w:cs="Times New Roman"/>
          <w:sz w:val="24"/>
          <w:szCs w:val="24"/>
        </w:rPr>
        <w:t>85/2016</w:t>
      </w:r>
      <w:r w:rsidRPr="003355D4">
        <w:rPr>
          <w:rFonts w:ascii="Times New Roman" w:hAnsi="Times New Roman" w:cs="Times New Roman"/>
          <w:sz w:val="24"/>
          <w:szCs w:val="24"/>
        </w:rPr>
        <w:t xml:space="preserve"> bol schválený uznesením Obecného zastupiteľstva obce Gáň č. </w:t>
      </w:r>
      <w:r w:rsidR="00B63211">
        <w:rPr>
          <w:rFonts w:ascii="Times New Roman" w:hAnsi="Times New Roman" w:cs="Times New Roman"/>
          <w:sz w:val="24"/>
          <w:szCs w:val="24"/>
        </w:rPr>
        <w:t>161/2017</w:t>
      </w:r>
      <w:r w:rsidRPr="003355D4">
        <w:rPr>
          <w:rFonts w:ascii="Times New Roman" w:hAnsi="Times New Roman" w:cs="Times New Roman"/>
          <w:sz w:val="24"/>
          <w:szCs w:val="24"/>
        </w:rPr>
        <w:t xml:space="preserve"> dňa </w:t>
      </w:r>
      <w:r w:rsidR="00B63211">
        <w:rPr>
          <w:rFonts w:ascii="Times New Roman" w:hAnsi="Times New Roman" w:cs="Times New Roman"/>
          <w:sz w:val="24"/>
          <w:szCs w:val="24"/>
        </w:rPr>
        <w:t>11.5.</w:t>
      </w:r>
      <w:r w:rsidRPr="003355D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 xml:space="preserve">Dodatok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55D4">
        <w:rPr>
          <w:rFonts w:ascii="Times New Roman" w:hAnsi="Times New Roman" w:cs="Times New Roman"/>
          <w:sz w:val="24"/>
          <w:szCs w:val="24"/>
        </w:rPr>
        <w:t xml:space="preserve">  k Všeobecne záväznému nariadeniu č. </w:t>
      </w:r>
      <w:r>
        <w:rPr>
          <w:rFonts w:ascii="Times New Roman" w:hAnsi="Times New Roman" w:cs="Times New Roman"/>
          <w:sz w:val="24"/>
          <w:szCs w:val="24"/>
        </w:rPr>
        <w:t>85/2016</w:t>
      </w:r>
      <w:r w:rsidRPr="003355D4">
        <w:rPr>
          <w:rFonts w:ascii="Times New Roman" w:hAnsi="Times New Roman" w:cs="Times New Roman"/>
          <w:sz w:val="24"/>
          <w:szCs w:val="24"/>
        </w:rPr>
        <w:t xml:space="preserve"> nadobúda účinnosť </w:t>
      </w:r>
      <w:r w:rsidR="00C17868">
        <w:rPr>
          <w:rFonts w:ascii="Times New Roman" w:hAnsi="Times New Roman" w:cs="Times New Roman"/>
          <w:sz w:val="24"/>
          <w:szCs w:val="24"/>
        </w:rPr>
        <w:t xml:space="preserve">15. dňom od vyvesenia t.j. od </w:t>
      </w:r>
      <w:r w:rsidR="00B63211">
        <w:rPr>
          <w:rFonts w:ascii="Times New Roman" w:hAnsi="Times New Roman" w:cs="Times New Roman"/>
          <w:sz w:val="24"/>
          <w:szCs w:val="24"/>
        </w:rPr>
        <w:t>28.5</w:t>
      </w:r>
      <w:bookmarkStart w:id="0" w:name="_GoBack"/>
      <w:bookmarkEnd w:id="0"/>
      <w:r w:rsidR="00C1786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  <w:t>Mgr. Denisa Ivančíková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3355D4" w:rsidRDefault="003355D4"/>
    <w:sectPr w:rsidR="0033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C90"/>
    <w:multiLevelType w:val="hybridMultilevel"/>
    <w:tmpl w:val="B18021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7403"/>
    <w:multiLevelType w:val="hybridMultilevel"/>
    <w:tmpl w:val="19482472"/>
    <w:lvl w:ilvl="0" w:tplc="B740ACD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1BA6552"/>
    <w:multiLevelType w:val="hybridMultilevel"/>
    <w:tmpl w:val="9014D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1AA5"/>
    <w:multiLevelType w:val="hybridMultilevel"/>
    <w:tmpl w:val="CAD8657A"/>
    <w:lvl w:ilvl="0" w:tplc="A4DAD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D4"/>
    <w:rsid w:val="00260D4D"/>
    <w:rsid w:val="003355D4"/>
    <w:rsid w:val="004A667D"/>
    <w:rsid w:val="00602D18"/>
    <w:rsid w:val="007A784F"/>
    <w:rsid w:val="008A12C1"/>
    <w:rsid w:val="00937CC3"/>
    <w:rsid w:val="009A112F"/>
    <w:rsid w:val="009E2B6B"/>
    <w:rsid w:val="00B63211"/>
    <w:rsid w:val="00C1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5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5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2017-04-19T07:37:00Z</dcterms:created>
  <dcterms:modified xsi:type="dcterms:W3CDTF">2017-05-12T11:09:00Z</dcterms:modified>
</cp:coreProperties>
</file>