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ED42" w14:textId="77777777" w:rsidR="007E0AE7" w:rsidRDefault="007E0AE7" w:rsidP="007E0AE7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4C0460" w14:textId="77777777" w:rsidR="007E0AE7" w:rsidRPr="003E5075" w:rsidRDefault="007E0AE7" w:rsidP="007E0AE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>(adresa žiadateľa)</w:t>
      </w:r>
    </w:p>
    <w:p w14:paraId="2B50930B" w14:textId="77777777" w:rsidR="007E0AE7" w:rsidRPr="003E5075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4D25E15D" w14:textId="77777777" w:rsidR="007E0AE7" w:rsidRPr="003E5075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E5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V ......................... dňa...........................</w:t>
      </w:r>
    </w:p>
    <w:p w14:paraId="41439ADB" w14:textId="77777777" w:rsidR="007E0AE7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99896E1" w14:textId="77777777" w:rsidR="007E0AE7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DE10EFA" w14:textId="77777777" w:rsidR="007E0AE7" w:rsidRDefault="007E0AE7" w:rsidP="007E0A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E5075">
        <w:rPr>
          <w:rFonts w:ascii="Times New Roman" w:hAnsi="Times New Roman" w:cs="Times New Roman"/>
          <w:b/>
          <w:sz w:val="24"/>
          <w:szCs w:val="24"/>
        </w:rPr>
        <w:t>Obec Gáň</w:t>
      </w:r>
    </w:p>
    <w:p w14:paraId="4E087379" w14:textId="77777777" w:rsidR="007E0AE7" w:rsidRDefault="007E0AE7" w:rsidP="007E0A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542BCF4" w14:textId="77777777" w:rsidR="007E0AE7" w:rsidRDefault="007E0AE7" w:rsidP="007E0A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C57A7DE" w14:textId="0A431B7F" w:rsidR="007E0AE7" w:rsidRDefault="007E0AE7" w:rsidP="007E0A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 Žiadosť  o</w:t>
      </w:r>
      <w:r>
        <w:rPr>
          <w:rFonts w:ascii="Times New Roman" w:hAnsi="Times New Roman" w:cs="Times New Roman"/>
          <w:b/>
          <w:sz w:val="24"/>
          <w:szCs w:val="24"/>
        </w:rPr>
        <w:t> povolenie zvláštneho užívania miestnej komunikácie</w:t>
      </w:r>
    </w:p>
    <w:p w14:paraId="4B82921B" w14:textId="6B2BEDC6" w:rsidR="007E0AE7" w:rsidRDefault="007E0AE7" w:rsidP="007E0AE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E130D2E" w14:textId="7777777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8 ods.13 zákona číslo 135/1961 b. o pozemných komunikáciách (cestný zákon) v znení neskorších predpisov a § 11 vyhlášky 35/1984 Zb., ktorou sa vykonáva zákon o pozemných komunikáciách (cestný zákon) žiadame o vydanie povolenia na zvláštne užívanie </w:t>
      </w:r>
    </w:p>
    <w:p w14:paraId="009467F3" w14:textId="7777777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2422AF" w14:textId="4A289319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miestnej komunikácie pozemok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............................................, katastrálne územie</w:t>
      </w:r>
    </w:p>
    <w:p w14:paraId="2EED0073" w14:textId="7777777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4DA837" w14:textId="6B798409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.................................................obec Gáň, resp. medzi obcami  ..................................................</w:t>
      </w:r>
    </w:p>
    <w:p w14:paraId="2FCB4575" w14:textId="24345A78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77F7395" w14:textId="3F97B118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Zvláštnym  užívaním MK bude uskutočnenie */ .......................................................................</w:t>
      </w:r>
    </w:p>
    <w:p w14:paraId="3971CC85" w14:textId="5DBFEC3F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6D7163D" w14:textId="2FA6F432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dňa.........................................................  od ....................hod. do ..........................hod.</w:t>
      </w:r>
    </w:p>
    <w:p w14:paraId="32F2EDFE" w14:textId="2CA0FC38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F8CD1B" w14:textId="01E159B5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D3B2083" w14:textId="6DEE82F0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organizáciu a usporiadateľskú službu podujatia je zo strany žiadateľa zodpovedný /uviesť meno, priezvisko č.tel./ ...............................................................................................................</w:t>
      </w:r>
    </w:p>
    <w:p w14:paraId="722212AB" w14:textId="2033101A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FD7129" w14:textId="52EB292E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297AA25" w14:textId="5705B8F8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Podujatie sa uskutoční za **/......................................................................................................</w:t>
      </w:r>
    </w:p>
    <w:p w14:paraId="1195E680" w14:textId="3EB87F43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F7011C" w14:textId="5AB1DF45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Usmernenie, resp. riadenie premávky bude zabezpečené ***/...................................................</w:t>
      </w:r>
    </w:p>
    <w:p w14:paraId="74CF4C2E" w14:textId="4FAA730D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0C9AC1" w14:textId="3FA39291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3A8A4A" w14:textId="3DD7E28B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E1AC80A" w14:textId="37303796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žiadosti: (uviesť stručne dôvody) .........................................................................</w:t>
      </w:r>
    </w:p>
    <w:p w14:paraId="4FD13FF8" w14:textId="298FFC10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C5CC07" w14:textId="7B16B04D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0766FFC" w14:textId="4AB2F3AF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E3B51F2" w14:textId="2A5CC1D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3850DFA" w14:textId="6276047D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49712FD" w14:textId="0F73A3FA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666185" w14:textId="0CB811E6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C934B39" w14:textId="09B972B2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71D7DA" w14:textId="7777777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210406A" w14:textId="232BB036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484020B" w14:textId="331A3518" w:rsidR="007E0AE7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žiadateľa,  pečiatka </w:t>
      </w:r>
    </w:p>
    <w:p w14:paraId="774F2A2C" w14:textId="77777777" w:rsidR="007E0AE7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organizácie a jej zástupcu</w:t>
      </w:r>
    </w:p>
    <w:p w14:paraId="3311D372" w14:textId="77777777" w:rsidR="007E0AE7" w:rsidRDefault="007E0AE7" w:rsidP="007E0A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DE980D3" w14:textId="77777777" w:rsidR="007E0AE7" w:rsidRDefault="007E0AE7" w:rsidP="007E0AE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</w:t>
      </w:r>
    </w:p>
    <w:p w14:paraId="78C0D5E8" w14:textId="7777777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53529A" w14:textId="0308C69E" w:rsidR="007E0AE7" w:rsidRDefault="007E0AE7" w:rsidP="007E0AE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02B85C37" w14:textId="75B66207" w:rsidR="007E0AE7" w:rsidRDefault="007E0AE7" w:rsidP="007E0AE7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0DB9248" w14:textId="10254F0D" w:rsidR="007E0AE7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je potrebné doložiť:</w:t>
      </w:r>
    </w:p>
    <w:p w14:paraId="02566FFB" w14:textId="4912A3E2" w:rsidR="00753D6E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B25FBAE" w14:textId="266311C2" w:rsidR="00753D6E" w:rsidRDefault="00753D6E" w:rsidP="00753D6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stanovisko OR PZ – ODI Galanta</w:t>
      </w:r>
    </w:p>
    <w:p w14:paraId="41AD151F" w14:textId="30716C4E" w:rsidR="00753D6E" w:rsidRDefault="00753D6E" w:rsidP="00753D6E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sa bude osádzať prenosné dopravné značenie /zariadenie/ musí byť od obce vyžiadanie na jeho použitie podľa zákona č. 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cestnej premávke a zákona č. 135/1961 Zv. – cestný zákon v znení neskorších predpisov</w:t>
      </w:r>
    </w:p>
    <w:p w14:paraId="0A54A775" w14:textId="6CA8F30A" w:rsidR="00753D6E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880C809" w14:textId="6F86CF6B" w:rsidR="00753D6E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1D02705" w14:textId="69A2B346" w:rsidR="00753D6E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*/ uviesť aké podujatie – akcia sa bude konať na MK</w:t>
      </w:r>
    </w:p>
    <w:p w14:paraId="21C4798B" w14:textId="3924B28B" w:rsidR="00753D6E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**/ uviesť či sa podujatie – akcia bude konať za normálnej premávky, alebo sa bude žiadať aj o povolenie uzávierky</w:t>
      </w:r>
    </w:p>
    <w:p w14:paraId="4FE24A79" w14:textId="374FE4D7" w:rsidR="00753D6E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F0AE0A1" w14:textId="2520B2C4" w:rsidR="00753D6E" w:rsidRPr="007E0AE7" w:rsidRDefault="00753D6E" w:rsidP="00753D6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***/ uviesť ako bude zabezpečená cestná premávka (riadená políciou, prenosným dopravným značením a ako bude vedená pravidelná autobusová doprava SAD</w:t>
      </w:r>
    </w:p>
    <w:p w14:paraId="29CFD793" w14:textId="77777777" w:rsidR="007E0AE7" w:rsidRDefault="007E0AE7" w:rsidP="007E0AE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ABCF" w14:textId="77777777" w:rsidR="007C3021" w:rsidRDefault="007C3021" w:rsidP="007E0AE7">
      <w:pPr>
        <w:jc w:val="both"/>
      </w:pPr>
      <w:bookmarkStart w:id="0" w:name="_GoBack"/>
      <w:bookmarkEnd w:id="0"/>
    </w:p>
    <w:sectPr w:rsidR="007C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DD8"/>
    <w:multiLevelType w:val="hybridMultilevel"/>
    <w:tmpl w:val="304AD1CC"/>
    <w:lvl w:ilvl="0" w:tplc="7FB6F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5"/>
    <w:rsid w:val="006E3CD5"/>
    <w:rsid w:val="00753D6E"/>
    <w:rsid w:val="007C3021"/>
    <w:rsid w:val="007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F9C5"/>
  <w15:chartTrackingRefBased/>
  <w15:docId w15:val="{E1254E2E-0A53-4525-939A-DE479CEB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0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2019-05-09T12:10:00Z</dcterms:created>
  <dcterms:modified xsi:type="dcterms:W3CDTF">2019-05-09T12:26:00Z</dcterms:modified>
</cp:coreProperties>
</file>