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1" w:rsidRDefault="004C5A91" w:rsidP="004C5A9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4C5A91" w:rsidRDefault="004C5A91" w:rsidP="004C5A9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zrušenie </w:t>
      </w:r>
      <w:r>
        <w:rPr>
          <w:rFonts w:ascii="Times New Roman" w:hAnsi="Times New Roman" w:cs="Times New Roman"/>
          <w:b/>
          <w:sz w:val="24"/>
          <w:szCs w:val="24"/>
        </w:rPr>
        <w:t>trvalého</w:t>
      </w:r>
      <w:r>
        <w:rPr>
          <w:rFonts w:ascii="Times New Roman" w:hAnsi="Times New Roman" w:cs="Times New Roman"/>
          <w:b/>
          <w:sz w:val="24"/>
          <w:szCs w:val="24"/>
        </w:rPr>
        <w:t xml:space="preserve"> pobytu</w:t>
      </w:r>
    </w:p>
    <w:p w:rsidR="004C5A91" w:rsidRDefault="004C5A91" w:rsidP="004C5A9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Písomný návrh na zrušenie </w:t>
      </w:r>
      <w:r>
        <w:rPr>
          <w:rFonts w:ascii="Times New Roman" w:hAnsi="Times New Roman" w:cs="Times New Roman"/>
          <w:b/>
          <w:sz w:val="24"/>
          <w:szCs w:val="24"/>
        </w:rPr>
        <w:t>trvalého</w:t>
      </w:r>
      <w:r>
        <w:rPr>
          <w:rFonts w:ascii="Times New Roman" w:hAnsi="Times New Roman" w:cs="Times New Roman"/>
          <w:b/>
          <w:sz w:val="24"/>
          <w:szCs w:val="24"/>
        </w:rPr>
        <w:t xml:space="preserve"> pobytu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</w:t>
      </w:r>
      <w:proofErr w:type="spellEnd"/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údaje o navrhovateľovi zrušenia prechodného pobytu)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.........................................................................................................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</w:t>
      </w:r>
    </w:p>
    <w:p w:rsidR="00594122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sú navrhovatelia viacerí, uveďte údaje o mene, priezvisku, dátume narodenia a adrese trvalého pobytu za všetkých navrhovateľov).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podáva (podávajú) návrh na zrušenie trvalého pobytu</w:t>
      </w:r>
    </w:p>
    <w:p w:rsidR="004C5A91" w:rsidRDefault="004C5A91" w:rsidP="004C5A9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podľa § 7 ods. 1 písm. ................... zákona č. 253/1998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 znení neskorších predpisov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(uveďte príslušné písmeno § 7 ods. 1 zákona č. 253/1998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hlásení pobytu občanov Slovenskej republiky a registri obyvateľov Slovenskej republiky v znení zákona č. 454/2004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., na základe ktorého žiadate o zrušenie trvalého pobytu)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občanovi</w:t>
      </w:r>
    </w:p>
    <w:p w:rsidR="004C5A91" w:rsidRP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údaje o občanovi, voči ktorému podávate návrh na zrušenie trvalého pobytu)</w:t>
      </w:r>
    </w:p>
    <w:p w:rsidR="004C5A91" w:rsidRDefault="004C5A91" w:rsidP="004C5A91">
      <w:pPr>
        <w:pStyle w:val="Bezriadkovania"/>
        <w:rPr>
          <w:b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priezvisko: .........................................................................................................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 </w:t>
      </w:r>
      <w:r>
        <w:rPr>
          <w:rFonts w:ascii="Times New Roman" w:hAnsi="Times New Roman" w:cs="Times New Roman"/>
          <w:sz w:val="24"/>
          <w:szCs w:val="24"/>
        </w:rPr>
        <w:t>je občanov, voči ktorým podávate návrh na zrušenie trvalého pobytu viac,</w:t>
      </w:r>
      <w:r>
        <w:rPr>
          <w:rFonts w:ascii="Times New Roman" w:hAnsi="Times New Roman" w:cs="Times New Roman"/>
          <w:sz w:val="24"/>
          <w:szCs w:val="24"/>
        </w:rPr>
        <w:t xml:space="preserve"> uveďte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 ich </w:t>
      </w:r>
      <w:r>
        <w:rPr>
          <w:rFonts w:ascii="Times New Roman" w:hAnsi="Times New Roman" w:cs="Times New Roman"/>
          <w:sz w:val="24"/>
          <w:szCs w:val="24"/>
        </w:rPr>
        <w:t>mene, priezvisku, dátume narodenia a adrese trvalého pobytu).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žiada (žiadajú) ohlasovňu pobytu o zrušenie jeho (ich) trvalého pobytu.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návrhu na zrušenie trvalého pobytu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5A91" w:rsidRDefault="004C5A91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B15D3" w:rsidRDefault="008B15D3" w:rsidP="004C5A9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B15D3" w:rsidRPr="008B15D3" w:rsidRDefault="008B15D3" w:rsidP="004C5A91">
      <w:pPr>
        <w:pStyle w:val="Bezriadkovania"/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>Navrhovateľ (navrhovatelia) na podporu zdôvodnenia návrhu na zrušenie predložil (predložili) tieto dokumenty: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>Občiansky preukaz alebo iný doklad totožnosti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>List vlastníctva  budovy alebo jej časti , nie starší ako 3 mesiace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 xml:space="preserve">Právoplatné rozhodnutie súdu o obmedzení užívacieho práva podľa § 146 ods.2 a § 705a Občianskeho zákonníka v znení zákona č. 526/2002 </w:t>
      </w:r>
      <w:proofErr w:type="spellStart"/>
      <w:r w:rsidRPr="008B15D3">
        <w:rPr>
          <w:rFonts w:ascii="Times New Roman" w:hAnsi="Times New Roman" w:cs="Times New Roman"/>
        </w:rPr>
        <w:t>Z.z</w:t>
      </w:r>
      <w:proofErr w:type="spellEnd"/>
      <w:r w:rsidRPr="008B15D3">
        <w:rPr>
          <w:rFonts w:ascii="Times New Roman" w:hAnsi="Times New Roman" w:cs="Times New Roman"/>
        </w:rPr>
        <w:t>.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>Právoplatné rozhodnutie súdu o zrušení užívacieho práva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>Právoplatné rozhodnutie súdu o zrušení nájomnej zmluvy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lastRenderedPageBreak/>
        <w:t xml:space="preserve">Právoplatné rozhodnutie súdu o zrušení užívacieho práva podľa § 146 </w:t>
      </w:r>
      <w:r w:rsidRPr="008B15D3">
        <w:rPr>
          <w:rFonts w:ascii="Times New Roman" w:hAnsi="Times New Roman" w:cs="Times New Roman"/>
        </w:rPr>
        <w:t xml:space="preserve">ods.2 a § 705a Občianskeho zákonníka v znení zákona č. 526/2002 </w:t>
      </w:r>
      <w:proofErr w:type="spellStart"/>
      <w:r w:rsidRPr="008B15D3">
        <w:rPr>
          <w:rFonts w:ascii="Times New Roman" w:hAnsi="Times New Roman" w:cs="Times New Roman"/>
        </w:rPr>
        <w:t>Z.z</w:t>
      </w:r>
      <w:proofErr w:type="spellEnd"/>
      <w:r w:rsidRPr="008B15D3">
        <w:rPr>
          <w:rFonts w:ascii="Times New Roman" w:hAnsi="Times New Roman" w:cs="Times New Roman"/>
        </w:rPr>
        <w:t>.</w:t>
      </w:r>
    </w:p>
    <w:p w:rsidR="008B15D3" w:rsidRP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 xml:space="preserve">Právoplatné rozhodnutie súdu o rozvode manželstva a o majetkovom </w:t>
      </w:r>
      <w:proofErr w:type="spellStart"/>
      <w:r w:rsidRPr="008B15D3">
        <w:rPr>
          <w:rFonts w:ascii="Times New Roman" w:hAnsi="Times New Roman" w:cs="Times New Roman"/>
        </w:rPr>
        <w:t>vysporiadaní</w:t>
      </w:r>
      <w:proofErr w:type="spellEnd"/>
    </w:p>
    <w:p w:rsid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15D3">
        <w:rPr>
          <w:rFonts w:ascii="Times New Roman" w:hAnsi="Times New Roman" w:cs="Times New Roman"/>
        </w:rPr>
        <w:t>Doklad o tom, že občan predložil na prihlásenie sa k trvalému pobytu neplatný, falšovaný, vedome pozmenený alebo cudzí doklad</w:t>
      </w:r>
    </w:p>
    <w:p w:rsid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Právoplatné rozhodnutie stavebného úradu o odstránení stavby</w:t>
      </w:r>
    </w:p>
    <w:p w:rsid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Skončenie platnosti nájomnej zmluvy uzatvorenej na dobu určitú</w:t>
      </w:r>
    </w:p>
    <w:p w:rsid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Dohodu o ukončení nájmu</w:t>
      </w:r>
    </w:p>
    <w:p w:rsidR="008B15D3" w:rsidRDefault="008B15D3" w:rsidP="008B15D3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 (uveďte aké)</w:t>
      </w: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..................................................</w:t>
      </w:r>
    </w:p>
    <w:p w:rsidR="008B15D3" w:rsidRDefault="008B15D3" w:rsidP="008B15D3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8B15D3">
        <w:rPr>
          <w:rFonts w:ascii="Times New Roman" w:hAnsi="Times New Roman" w:cs="Times New Roman"/>
          <w:b/>
        </w:rPr>
        <w:t>podpis navrhovateľa</w:t>
      </w: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ohlasovne</w:t>
      </w: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Ohlasovňa pobytu v Gáni na návrh občana, oprávneného užívať budovu alebo jej časť alebo vlastníka alebo všetkých spoluvlastníkov budovy alebo jej častí (uveďte  meno, priezvisko a adresu trvalého pobytu občana, vlastníka resp. všetkých spoluvlastníkov)</w:t>
      </w: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8B15D3" w:rsidRDefault="008B15D3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394D01">
        <w:rPr>
          <w:rFonts w:ascii="Times New Roman" w:hAnsi="Times New Roman" w:cs="Times New Roman"/>
        </w:rPr>
        <w:t>..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na základe predloženého dokladu (predložených dokladov), zrušila trvalý pobyt občanovi (občanom)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(uviesť meno, priezvisko a dátum narodenia)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dňom ..................................podľa § 7 ods. 1 písm., ..................</w:t>
      </w:r>
      <w:r>
        <w:rPr>
          <w:rFonts w:ascii="Times New Roman" w:hAnsi="Times New Roman" w:cs="Times New Roman"/>
        </w:rPr>
        <w:t>(uveďte podľa skutočnosti písm. d) až g))</w:t>
      </w:r>
      <w:r>
        <w:rPr>
          <w:rFonts w:ascii="Times New Roman" w:hAnsi="Times New Roman" w:cs="Times New Roman"/>
          <w:b/>
        </w:rPr>
        <w:t xml:space="preserve"> zákona č. 253/1998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o hlásení pobytu občanov SR </w:t>
      </w:r>
      <w:r>
        <w:rPr>
          <w:rFonts w:ascii="Times New Roman" w:hAnsi="Times New Roman" w:cs="Times New Roman"/>
        </w:rPr>
        <w:t>a registri obyvateľov SR v znení zákona č. 454/2004 Z.Z.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 w:rsidRPr="00394D01">
        <w:rPr>
          <w:rFonts w:ascii="Times New Roman" w:hAnsi="Times New Roman" w:cs="Times New Roman"/>
          <w:b/>
        </w:rPr>
        <w:t>Miestom trvalého pobytu je</w:t>
      </w:r>
      <w:r>
        <w:rPr>
          <w:rFonts w:ascii="Times New Roman" w:hAnsi="Times New Roman" w:cs="Times New Roman"/>
        </w:rPr>
        <w:t xml:space="preserve"> ....................................................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Gáni dňa .......................................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......................................................</w:t>
      </w:r>
    </w:p>
    <w:p w:rsidR="00394D01" w:rsidRDefault="00394D01" w:rsidP="008B15D3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Pečiatka a podpis zamestnanca ohlasovne</w:t>
      </w: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</w:rPr>
      </w:pPr>
    </w:p>
    <w:p w:rsidR="00394D01" w:rsidRDefault="00394D01" w:rsidP="008B15D3">
      <w:pPr>
        <w:pStyle w:val="Bezriadkovani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Trvalý pobyt môžete zrušiť podľa ustanovenia § 7 ods.1 zákona č. 253/1998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o hlásení pobytu občanov SR a registri obyvateľov SR v znení zákona č. 454/2004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., na základe ktorého žiadate o zrušenie trvalého pobytu</w:t>
      </w:r>
    </w:p>
    <w:p w:rsidR="00394D01" w:rsidRDefault="00394D01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 základe oznámenia podľa § 10 pís. d)</w:t>
      </w:r>
    </w:p>
    <w:p w:rsidR="00394D01" w:rsidRDefault="00394D01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Ak občan zomrel alebo bol vyhlásený za mŕtveho</w:t>
      </w:r>
    </w:p>
    <w:p w:rsidR="00394D01" w:rsidRDefault="00394D01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 základe ohlásenia podľa § 6 ods.1 a 3</w:t>
      </w:r>
    </w:p>
    <w:p w:rsidR="00394D01" w:rsidRDefault="00394D01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Ak prihlásenie bolo vykonané na základe nepravdivých </w:t>
      </w:r>
      <w:r w:rsidR="00DB32D9">
        <w:rPr>
          <w:rFonts w:ascii="Times New Roman" w:hAnsi="Times New Roman" w:cs="Times New Roman"/>
          <w:i/>
          <w:sz w:val="20"/>
          <w:szCs w:val="20"/>
        </w:rPr>
        <w:t>alebo nesprávne uvedených skutočností alebo na základe neplatného, falšovaného, vedome pozmeneného alebo cudzieho dokladu</w:t>
      </w:r>
    </w:p>
    <w:p w:rsidR="00DB32D9" w:rsidRDefault="00DB32D9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 návrh občana oprávneného užívať budovu alebo jej časť na základe právoplatného súdneho rozhodnutia o obmedzení alebo zrušení užívacieho práva 5a)</w:t>
      </w:r>
    </w:p>
    <w:p w:rsidR="00DB32D9" w:rsidRDefault="00DB32D9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 návrh  vlastníka alebo všetkých spoluvlastníkov budovy alebo jej časti občanovi, ktorý nemá k budove alebo jej časti žiadne užívacie právo, návrh nemožno podať voči vlastníkovi alebo spoluvlastníkovi budovy alebo jej časti, manželovi alebo nezaopatrenému dieťaťu vlastníka alebo spoluvlastníka budovy alebo jej časti</w:t>
      </w:r>
    </w:p>
    <w:p w:rsidR="00DB32D9" w:rsidRPr="00394D01" w:rsidRDefault="00DB32D9" w:rsidP="00394D01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Ak budova zanikla</w:t>
      </w:r>
      <w:bookmarkStart w:id="0" w:name="_GoBack"/>
      <w:bookmarkEnd w:id="0"/>
    </w:p>
    <w:p w:rsidR="004C5A91" w:rsidRPr="008B15D3" w:rsidRDefault="004C5A91" w:rsidP="004C5A91">
      <w:pPr>
        <w:pStyle w:val="Bezriadkovania"/>
        <w:jc w:val="both"/>
        <w:rPr>
          <w:rFonts w:ascii="Times New Roman" w:hAnsi="Times New Roman" w:cs="Times New Roman"/>
        </w:rPr>
      </w:pPr>
    </w:p>
    <w:p w:rsidR="004C5A91" w:rsidRPr="004C5A91" w:rsidRDefault="004C5A91" w:rsidP="004C5A91">
      <w:pPr>
        <w:pStyle w:val="Bezriadkovania"/>
        <w:rPr>
          <w:b/>
        </w:rPr>
      </w:pPr>
    </w:p>
    <w:sectPr w:rsidR="004C5A91" w:rsidRPr="004C5A91" w:rsidSect="004C5A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F44"/>
    <w:multiLevelType w:val="hybridMultilevel"/>
    <w:tmpl w:val="F2BCB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0EB3"/>
    <w:multiLevelType w:val="hybridMultilevel"/>
    <w:tmpl w:val="DA548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CE"/>
    <w:rsid w:val="00394D01"/>
    <w:rsid w:val="004C5A91"/>
    <w:rsid w:val="00594122"/>
    <w:rsid w:val="008B15D3"/>
    <w:rsid w:val="00DB32D9"/>
    <w:rsid w:val="00F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5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5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0C3F-926E-40E8-A9CD-B84BB67D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2017-01-31T12:35:00Z</dcterms:created>
  <dcterms:modified xsi:type="dcterms:W3CDTF">2017-01-31T13:18:00Z</dcterms:modified>
</cp:coreProperties>
</file>